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B57CC2" w:rsidRDefault="00B57CC2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AF1EE5" w:rsidRDefault="00AF1EE5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  <w:lang w:val="en-US"/>
        </w:rPr>
      </w:pPr>
    </w:p>
    <w:p w:rsidR="002464C9" w:rsidRDefault="002464C9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</w:p>
    <w:p w:rsidR="00B57CC2" w:rsidRPr="00672DCA" w:rsidRDefault="00672DCA" w:rsidP="00672DCA">
      <w:pPr>
        <w:pBdr>
          <w:bottom w:val="single" w:sz="4" w:space="0" w:color="auto"/>
        </w:pBdr>
        <w:ind w:left="1620" w:right="1826"/>
        <w:jc w:val="center"/>
        <w:rPr>
          <w:rFonts w:ascii="Arial" w:hAnsi="Arial" w:cs="Arial"/>
          <w:b/>
          <w:color w:val="0000FF"/>
          <w:spacing w:val="20"/>
          <w:sz w:val="32"/>
          <w:szCs w:val="32"/>
        </w:rPr>
      </w:pPr>
      <w:r>
        <w:rPr>
          <w:rFonts w:ascii="Arial" w:hAnsi="Arial" w:cs="Arial"/>
          <w:b/>
          <w:color w:val="0000FF"/>
          <w:spacing w:val="20"/>
          <w:sz w:val="32"/>
          <w:szCs w:val="32"/>
        </w:rPr>
        <w:t>ΑΙΤΗΣΗ ΣΥΜΜΕΤΟΧΗΣ</w:t>
      </w:r>
    </w:p>
    <w:p w:rsidR="00B57CC2" w:rsidRPr="00B57CC2" w:rsidRDefault="00B57CC2" w:rsidP="00B57CC2">
      <w:pPr>
        <w:rPr>
          <w:rFonts w:ascii="Arial" w:hAnsi="Arial" w:cs="Arial"/>
          <w:color w:val="0000FF"/>
          <w:sz w:val="28"/>
          <w:szCs w:val="28"/>
        </w:rPr>
      </w:pPr>
    </w:p>
    <w:p w:rsidR="00DE3460" w:rsidRPr="003D1647" w:rsidRDefault="00DE3460" w:rsidP="00DE3460">
      <w:pPr>
        <w:shd w:val="clear" w:color="auto" w:fill="FFFFFF" w:themeFill="background1"/>
        <w:spacing w:after="200" w:line="276" w:lineRule="auto"/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            Σειρά  τριήμερων σεμιναρίων </w:t>
      </w:r>
      <w:r w:rsidRPr="003D1647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 xml:space="preserve"> «Ψυχανάλυση για όλους» </w:t>
      </w:r>
    </w:p>
    <w:p w:rsidR="00DE3460" w:rsidRPr="008739DC" w:rsidRDefault="00DE3460" w:rsidP="00FB5A31">
      <w:pPr>
        <w:shd w:val="clear" w:color="auto" w:fill="FFFFFF" w:themeFill="background1"/>
        <w:spacing w:after="200" w:line="276" w:lineRule="auto"/>
        <w:jc w:val="both"/>
        <w:rPr>
          <w:rFonts w:asciiTheme="minorHAnsi" w:eastAsiaTheme="minorHAnsi" w:hAnsiTheme="minorHAnsi"/>
          <w:b/>
          <w:color w:val="0070C0"/>
          <w:sz w:val="28"/>
          <w:szCs w:val="28"/>
          <w:lang w:eastAsia="en-US"/>
        </w:rPr>
      </w:pPr>
      <w:r w:rsidRPr="008739DC">
        <w:rPr>
          <w:rFonts w:asciiTheme="minorHAnsi" w:eastAsiaTheme="minorHAnsi" w:hAnsiTheme="minorHAnsi"/>
          <w:b/>
          <w:color w:val="002060"/>
          <w:sz w:val="28"/>
          <w:szCs w:val="28"/>
          <w:lang w:eastAsia="en-US"/>
        </w:rPr>
        <w:t>ΤΑΥΤΙΣΕΙΣ:</w:t>
      </w:r>
      <w:r w:rsidRPr="008739DC">
        <w:rPr>
          <w:rFonts w:asciiTheme="minorHAnsi" w:eastAsiaTheme="minorHAnsi" w:hAnsiTheme="minorHAnsi"/>
          <w:b/>
          <w:color w:val="0070C0"/>
          <w:sz w:val="28"/>
          <w:szCs w:val="28"/>
          <w:lang w:eastAsia="en-US"/>
        </w:rPr>
        <w:t xml:space="preserve"> Οι </w:t>
      </w:r>
      <w:r w:rsidRPr="008739DC">
        <w:rPr>
          <w:rFonts w:asciiTheme="minorHAnsi" w:eastAsiaTheme="minorHAnsi" w:hAnsiTheme="minorHAnsi"/>
          <w:b/>
          <w:color w:val="0070C0"/>
          <w:sz w:val="28"/>
          <w:szCs w:val="28"/>
          <w:lang w:val="en-US" w:eastAsia="en-US"/>
        </w:rPr>
        <w:t>o</w:t>
      </w:r>
      <w:proofErr w:type="spellStart"/>
      <w:r w:rsidRPr="008739DC">
        <w:rPr>
          <w:rFonts w:asciiTheme="minorHAnsi" w:eastAsiaTheme="minorHAnsi" w:hAnsiTheme="minorHAnsi"/>
          <w:b/>
          <w:color w:val="0070C0"/>
          <w:sz w:val="28"/>
          <w:szCs w:val="28"/>
          <w:lang w:eastAsia="en-US"/>
        </w:rPr>
        <w:t>μοιώσεις</w:t>
      </w:r>
      <w:proofErr w:type="spellEnd"/>
      <w:r w:rsidRPr="008739DC">
        <w:rPr>
          <w:rFonts w:asciiTheme="minorHAnsi" w:eastAsiaTheme="minorHAnsi" w:hAnsiTheme="minorHAnsi"/>
          <w:b/>
          <w:color w:val="0070C0"/>
          <w:sz w:val="28"/>
          <w:szCs w:val="28"/>
          <w:lang w:eastAsia="en-US"/>
        </w:rPr>
        <w:t xml:space="preserve">  με τους γονείς μας και τους άλλους. Μια επίπονη εξελικτική  διαδρομή  προς την αυτονόμηση. Κανονικότητα και παθολογία.</w:t>
      </w:r>
      <w:bookmarkStart w:id="0" w:name="_GoBack"/>
      <w:bookmarkEnd w:id="0"/>
    </w:p>
    <w:p w:rsidR="00FB5A31" w:rsidRPr="00DE3460" w:rsidRDefault="00DE3460" w:rsidP="00FB5A31">
      <w:pPr>
        <w:shd w:val="clear" w:color="auto" w:fill="FFFFFF" w:themeFill="background1"/>
        <w:spacing w:after="200" w:line="276" w:lineRule="auto"/>
        <w:jc w:val="both"/>
        <w:rPr>
          <w:rFonts w:asciiTheme="minorHAnsi" w:eastAsiaTheme="minorHAnsi" w:hAnsiTheme="minorHAnsi"/>
          <w:b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/>
          <w:b/>
          <w:color w:val="000000" w:themeColor="text1"/>
          <w:sz w:val="28"/>
          <w:szCs w:val="28"/>
          <w:lang w:eastAsia="en-US"/>
        </w:rPr>
        <w:t xml:space="preserve">                      </w:t>
      </w:r>
      <w:r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 xml:space="preserve"> Παρασκευή 8  έως Κυριακή 10 Απριλίου </w:t>
      </w:r>
      <w:r w:rsidR="00FB5A31" w:rsidRPr="00FB5A31">
        <w:rPr>
          <w:rFonts w:asciiTheme="minorHAnsi" w:eastAsiaTheme="minorHAnsi" w:hAnsiTheme="minorHAnsi" w:cs="Tahoma"/>
          <w:b/>
          <w:bCs/>
          <w:color w:val="002060"/>
          <w:sz w:val="28"/>
          <w:szCs w:val="28"/>
          <w:lang w:eastAsia="en-US"/>
        </w:rPr>
        <w:t>2014</w:t>
      </w:r>
    </w:p>
    <w:p w:rsidR="002464C9" w:rsidRDefault="002464C9" w:rsidP="00672DCA">
      <w:pPr>
        <w:spacing w:line="360" w:lineRule="auto"/>
        <w:jc w:val="both"/>
        <w:rPr>
          <w:rFonts w:asciiTheme="minorHAnsi" w:hAnsiTheme="minorHAnsi" w:cs="Arial"/>
          <w:color w:val="002060"/>
        </w:rPr>
      </w:pPr>
    </w:p>
    <w:p w:rsidR="00B57CC2" w:rsidRPr="00B57CC2" w:rsidRDefault="00B57CC2" w:rsidP="00B57CC2">
      <w:pPr>
        <w:rPr>
          <w:rFonts w:ascii="Arial" w:hAnsi="Arial" w:cs="Arial"/>
          <w:color w:val="0000FF"/>
          <w:sz w:val="28"/>
          <w:szCs w:val="28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6541"/>
      </w:tblGrid>
      <w:tr w:rsidR="00B57CC2" w:rsidRPr="00F44919" w:rsidTr="00AF1EE5">
        <w:trPr>
          <w:trHeight w:val="477"/>
        </w:trPr>
        <w:tc>
          <w:tcPr>
            <w:tcW w:w="2372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Ονοματεπώνυμο: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F44919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399"/>
        </w:trPr>
        <w:tc>
          <w:tcPr>
            <w:tcW w:w="2372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Κατοικίας: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435"/>
        </w:trPr>
        <w:tc>
          <w:tcPr>
            <w:tcW w:w="2372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 xml:space="preserve">Τηλέφωνο: 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396"/>
        </w:trPr>
        <w:tc>
          <w:tcPr>
            <w:tcW w:w="2372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K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ινητό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</w:t>
            </w:r>
            <w:proofErr w:type="spellStart"/>
            <w:proofErr w:type="gramStart"/>
            <w:r w:rsidRPr="00672DCA">
              <w:rPr>
                <w:rFonts w:ascii="Arial" w:hAnsi="Arial" w:cs="Arial"/>
                <w:b/>
                <w:color w:val="0000FF"/>
              </w:rPr>
              <w:t>τηλ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>.:</w:t>
            </w:r>
            <w:proofErr w:type="gramEnd"/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417"/>
        </w:trPr>
        <w:tc>
          <w:tcPr>
            <w:tcW w:w="2372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  <w:lang w:val="en-US"/>
              </w:rPr>
              <w:t>Email</w:t>
            </w:r>
            <w:r w:rsidRPr="00DE3460">
              <w:rPr>
                <w:rFonts w:ascii="Arial" w:hAnsi="Arial" w:cs="Arial"/>
                <w:b/>
                <w:color w:val="0000FF"/>
              </w:rPr>
              <w:t>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423"/>
        </w:trPr>
        <w:tc>
          <w:tcPr>
            <w:tcW w:w="2372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Επάγγελμα: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  <w:tr w:rsidR="00B57CC2" w:rsidRPr="00F44919" w:rsidTr="00AF1EE5">
        <w:trPr>
          <w:trHeight w:val="414"/>
        </w:trPr>
        <w:tc>
          <w:tcPr>
            <w:tcW w:w="2372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b/>
                <w:color w:val="0000FF"/>
              </w:rPr>
            </w:pPr>
            <w:r w:rsidRPr="00672DCA">
              <w:rPr>
                <w:rFonts w:ascii="Arial" w:hAnsi="Arial" w:cs="Arial"/>
                <w:b/>
                <w:color w:val="0000FF"/>
              </w:rPr>
              <w:t>Δ/</w:t>
            </w:r>
            <w:proofErr w:type="spellStart"/>
            <w:r w:rsidRPr="00672DCA">
              <w:rPr>
                <w:rFonts w:ascii="Arial" w:hAnsi="Arial" w:cs="Arial"/>
                <w:b/>
                <w:color w:val="0000FF"/>
              </w:rPr>
              <w:t>νση</w:t>
            </w:r>
            <w:proofErr w:type="spellEnd"/>
            <w:r w:rsidRPr="00672DCA">
              <w:rPr>
                <w:rFonts w:ascii="Arial" w:hAnsi="Arial" w:cs="Arial"/>
                <w:b/>
                <w:color w:val="0000FF"/>
              </w:rPr>
              <w:t xml:space="preserve"> Εργασίας:</w:t>
            </w:r>
          </w:p>
        </w:tc>
        <w:tc>
          <w:tcPr>
            <w:tcW w:w="6541" w:type="dxa"/>
            <w:shd w:val="clear" w:color="auto" w:fill="auto"/>
            <w:vAlign w:val="center"/>
          </w:tcPr>
          <w:p w:rsidR="00B57CC2" w:rsidRPr="00DE3460" w:rsidRDefault="00B57CC2" w:rsidP="00B1638C">
            <w:pPr>
              <w:rPr>
                <w:rFonts w:ascii="Arial" w:hAnsi="Arial" w:cs="Arial"/>
                <w:color w:val="0000FF"/>
                <w:sz w:val="28"/>
                <w:szCs w:val="28"/>
              </w:rPr>
            </w:pPr>
          </w:p>
        </w:tc>
      </w:tr>
    </w:tbl>
    <w:p w:rsidR="00DE3460" w:rsidRPr="00CB239B" w:rsidRDefault="00DE3460" w:rsidP="00DE3460">
      <w:pPr>
        <w:spacing w:before="100" w:beforeAutospacing="1" w:after="100" w:afterAutospacing="1" w:line="276" w:lineRule="auto"/>
        <w:jc w:val="both"/>
        <w:rPr>
          <w:rFonts w:asciiTheme="minorHAnsi" w:hAnsiTheme="minorHAnsi" w:cs="Tahoma"/>
          <w:color w:val="002060"/>
          <w:sz w:val="28"/>
          <w:szCs w:val="28"/>
        </w:rPr>
      </w:pPr>
      <w:r w:rsidRPr="00CB239B">
        <w:rPr>
          <w:rFonts w:asciiTheme="minorHAnsi" w:hAnsiTheme="minorHAnsi" w:cs="Tahoma"/>
          <w:b/>
          <w:color w:val="002060"/>
          <w:sz w:val="28"/>
          <w:szCs w:val="28"/>
        </w:rPr>
        <w:t>Κόστος:</w:t>
      </w:r>
      <w:r w:rsidRPr="00CB239B">
        <w:rPr>
          <w:rFonts w:asciiTheme="minorHAnsi" w:hAnsiTheme="minorHAnsi" w:cs="Tahoma"/>
          <w:color w:val="002060"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color w:val="002060"/>
          <w:sz w:val="28"/>
          <w:szCs w:val="28"/>
        </w:rPr>
        <w:t>11</w:t>
      </w:r>
      <w:r w:rsidRPr="00CB239B">
        <w:rPr>
          <w:rFonts w:asciiTheme="minorHAnsi" w:hAnsiTheme="minorHAnsi" w:cs="Tahoma"/>
          <w:b/>
          <w:color w:val="002060"/>
          <w:sz w:val="28"/>
          <w:szCs w:val="28"/>
        </w:rPr>
        <w:t>0 ευρώ</w:t>
      </w:r>
      <w:r>
        <w:rPr>
          <w:rFonts w:asciiTheme="minorHAnsi" w:hAnsiTheme="minorHAnsi" w:cs="Tahoma"/>
          <w:color w:val="002060"/>
          <w:sz w:val="28"/>
          <w:szCs w:val="28"/>
        </w:rPr>
        <w:t xml:space="preserve"> για εγγραφές έως την </w:t>
      </w:r>
      <w:r w:rsidRPr="00CB239B">
        <w:rPr>
          <w:rFonts w:asciiTheme="minorHAnsi" w:hAnsiTheme="minorHAnsi" w:cs="Tahoma"/>
          <w:color w:val="002060"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color w:val="002060"/>
          <w:sz w:val="28"/>
          <w:szCs w:val="28"/>
        </w:rPr>
        <w:t>5</w:t>
      </w:r>
      <w:r w:rsidRPr="00DE3460">
        <w:rPr>
          <w:rFonts w:asciiTheme="minorHAnsi" w:hAnsiTheme="minorHAnsi" w:cs="Tahoma"/>
          <w:b/>
          <w:color w:val="002060"/>
          <w:sz w:val="28"/>
          <w:szCs w:val="28"/>
          <w:vertAlign w:val="superscript"/>
        </w:rPr>
        <w:t>η</w:t>
      </w:r>
      <w:r>
        <w:rPr>
          <w:rFonts w:asciiTheme="minorHAnsi" w:hAnsiTheme="minorHAnsi" w:cs="Tahoma"/>
          <w:b/>
          <w:color w:val="002060"/>
          <w:sz w:val="28"/>
          <w:szCs w:val="28"/>
        </w:rPr>
        <w:t xml:space="preserve">   Απριλίου</w:t>
      </w:r>
      <w:r>
        <w:rPr>
          <w:rFonts w:asciiTheme="minorHAnsi" w:hAnsiTheme="minorHAnsi" w:cs="Tahoma"/>
          <w:color w:val="002060"/>
          <w:sz w:val="28"/>
          <w:szCs w:val="28"/>
        </w:rPr>
        <w:t xml:space="preserve"> 2016 ή  140 ευρώ για </w:t>
      </w:r>
      <w:proofErr w:type="spellStart"/>
      <w:r>
        <w:rPr>
          <w:rFonts w:asciiTheme="minorHAnsi" w:hAnsiTheme="minorHAnsi" w:cs="Tahoma"/>
          <w:color w:val="002060"/>
          <w:sz w:val="28"/>
          <w:szCs w:val="28"/>
        </w:rPr>
        <w:t>μεθύστερες</w:t>
      </w:r>
      <w:proofErr w:type="spellEnd"/>
      <w:r>
        <w:rPr>
          <w:rFonts w:asciiTheme="minorHAnsi" w:hAnsiTheme="minorHAnsi" w:cs="Tahoma"/>
          <w:color w:val="002060"/>
          <w:sz w:val="28"/>
          <w:szCs w:val="28"/>
        </w:rPr>
        <w:t xml:space="preserve"> εγγραφές.</w:t>
      </w:r>
    </w:p>
    <w:p w:rsidR="00DE3460" w:rsidRDefault="00DE3460" w:rsidP="00DE3460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 w:cs="Calibri"/>
          <w:sz w:val="28"/>
          <w:szCs w:val="28"/>
          <w:lang w:eastAsia="en-US"/>
        </w:rPr>
      </w:pP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>Η τελική εγγραφή-κ</w:t>
      </w:r>
      <w:r>
        <w:rPr>
          <w:rFonts w:asciiTheme="minorHAnsi" w:eastAsiaTheme="minorHAnsi" w:hAnsiTheme="minorHAnsi" w:cs="Calibri"/>
          <w:sz w:val="28"/>
          <w:szCs w:val="28"/>
          <w:lang w:eastAsia="en-US"/>
        </w:rPr>
        <w:t>ατοχύρωση της συμμετοχής εξασφαλίζεται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με την προεξόφληση του συνολικού κόστους (αρ. τραπεζικού λογαριασμού: </w:t>
      </w:r>
      <w:proofErr w:type="spellStart"/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>ΕθνικήΤράπεζα</w:t>
      </w:r>
      <w:proofErr w:type="spellEnd"/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της Ελλάδος 181/626489-11   </w:t>
      </w:r>
      <w:r w:rsidRPr="00FB5A31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IBAN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ΛΟΓΑΡΙΑΣΜΟΥ </w:t>
      </w:r>
      <w:r w:rsidRPr="00FB5A31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GR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9301101810000018162648911  ΚΩΔ. </w:t>
      </w:r>
      <w:proofErr w:type="gramStart"/>
      <w:r w:rsidRPr="00FB5A31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SWIFT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ΤΡΑΠΕΖΑΣ (</w:t>
      </w:r>
      <w:r w:rsidRPr="00FB5A31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BIC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) </w:t>
      </w:r>
      <w:r w:rsidRPr="00FB5A31">
        <w:rPr>
          <w:rFonts w:asciiTheme="minorHAnsi" w:eastAsiaTheme="minorHAnsi" w:hAnsiTheme="minorHAnsi" w:cs="Calibri"/>
          <w:sz w:val="28"/>
          <w:szCs w:val="28"/>
          <w:lang w:val="en-US" w:eastAsia="en-US"/>
        </w:rPr>
        <w:t>ETHNGRAA</w:t>
      </w:r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>).</w:t>
      </w:r>
      <w:proofErr w:type="gramEnd"/>
      <w:r w:rsidRPr="00FB5A31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 </w:t>
      </w:r>
      <w:r w:rsidRPr="00CB239B">
        <w:rPr>
          <w:rFonts w:asciiTheme="minorHAnsi" w:eastAsiaTheme="minorHAnsi" w:hAnsiTheme="minorHAnsi" w:cs="Calibri"/>
          <w:sz w:val="28"/>
          <w:szCs w:val="28"/>
          <w:lang w:eastAsia="en-US"/>
        </w:rPr>
        <w:t xml:space="preserve">H απόδειξη πληρωμής κοινοποιείται στον οργανωτή ηλεκτρονικά ή μέσω </w:t>
      </w:r>
      <w:proofErr w:type="spellStart"/>
      <w:r w:rsidRPr="00CB239B">
        <w:rPr>
          <w:rFonts w:asciiTheme="minorHAnsi" w:eastAsiaTheme="minorHAnsi" w:hAnsiTheme="minorHAnsi" w:cs="Calibri"/>
          <w:sz w:val="28"/>
          <w:szCs w:val="28"/>
          <w:lang w:eastAsia="en-US"/>
        </w:rPr>
        <w:t>fax</w:t>
      </w:r>
      <w:proofErr w:type="spellEnd"/>
      <w:r w:rsidRPr="00CB239B">
        <w:rPr>
          <w:rFonts w:asciiTheme="minorHAnsi" w:eastAsiaTheme="minorHAnsi" w:hAnsiTheme="minorHAnsi" w:cs="Calibri"/>
          <w:sz w:val="28"/>
          <w:szCs w:val="28"/>
          <w:lang w:eastAsia="en-US"/>
        </w:rPr>
        <w:t>.  (2108995436)</w:t>
      </w:r>
      <w:r>
        <w:rPr>
          <w:rFonts w:asciiTheme="minorHAnsi" w:eastAsiaTheme="minorHAnsi" w:hAnsiTheme="minorHAnsi" w:cs="Calibri"/>
          <w:sz w:val="28"/>
          <w:szCs w:val="28"/>
          <w:lang w:eastAsia="en-US"/>
        </w:rPr>
        <w:t>.</w:t>
      </w:r>
    </w:p>
    <w:sectPr w:rsidR="00DE3460">
      <w:headerReference w:type="even" r:id="rId8"/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EB" w:rsidRDefault="001A4FEB">
      <w:r>
        <w:separator/>
      </w:r>
    </w:p>
  </w:endnote>
  <w:endnote w:type="continuationSeparator" w:id="0">
    <w:p w:rsidR="001A4FEB" w:rsidRDefault="001A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EB" w:rsidRDefault="001A4FEB">
      <w:r>
        <w:separator/>
      </w:r>
    </w:p>
  </w:footnote>
  <w:footnote w:type="continuationSeparator" w:id="0">
    <w:p w:rsidR="001A4FEB" w:rsidRDefault="001A4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8739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15.2pt;height:147.15pt;z-index:-251656192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8739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-1in;width:415.2pt;height:147.15pt;z-index:-251655168;mso-position-horizontal-relative:margin;mso-position-vertical-relative:margin">
          <v:imagedata r:id="rId1" o:title="logo epekeina glob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8ED" w:rsidRDefault="008739D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15.2pt;height:147.15pt;z-index:-251657216;mso-position-horizontal:center;mso-position-horizontal-relative:margin;mso-position-vertical:center;mso-position-vertical-relative:margin" o:allowincell="f">
          <v:imagedata r:id="rId1" o:title="logo epekeina glob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442C"/>
    <w:multiLevelType w:val="multilevel"/>
    <w:tmpl w:val="1E48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50CC"/>
    <w:multiLevelType w:val="hybridMultilevel"/>
    <w:tmpl w:val="05140E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C2"/>
    <w:rsid w:val="00017FD7"/>
    <w:rsid w:val="001A4FEB"/>
    <w:rsid w:val="002464C9"/>
    <w:rsid w:val="00247B57"/>
    <w:rsid w:val="00467300"/>
    <w:rsid w:val="00672DCA"/>
    <w:rsid w:val="0069677A"/>
    <w:rsid w:val="007F7251"/>
    <w:rsid w:val="008739DC"/>
    <w:rsid w:val="008E7FA6"/>
    <w:rsid w:val="009A0698"/>
    <w:rsid w:val="00A354F7"/>
    <w:rsid w:val="00AF1EE5"/>
    <w:rsid w:val="00B57CC2"/>
    <w:rsid w:val="00D66847"/>
    <w:rsid w:val="00DE3460"/>
    <w:rsid w:val="00E741E3"/>
    <w:rsid w:val="00F01445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CC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57CC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5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2016-03-07T20:58:00Z</dcterms:created>
  <dcterms:modified xsi:type="dcterms:W3CDTF">2016-03-07T20:58:00Z</dcterms:modified>
</cp:coreProperties>
</file>